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E8E" w:rsidRDefault="00746AFD" w:rsidP="00646E8E">
      <w:pPr>
        <w:rPr>
          <w:rFonts w:ascii="Times New Roman" w:hAnsi="Times New Roman" w:cs="Times New Roman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BA3A156" wp14:editId="3F7121E1">
            <wp:simplePos x="0" y="0"/>
            <wp:positionH relativeFrom="page">
              <wp:posOffset>-16568</wp:posOffset>
            </wp:positionH>
            <wp:positionV relativeFrom="margin">
              <wp:align>center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Default="00746AFD" w:rsidP="00646E8E">
      <w:pPr>
        <w:rPr>
          <w:rFonts w:ascii="Times New Roman" w:hAnsi="Times New Roman" w:cs="Times New Roman"/>
        </w:rPr>
      </w:pPr>
    </w:p>
    <w:p w:rsidR="00746AFD" w:rsidRPr="00646E8E" w:rsidRDefault="00746AFD" w:rsidP="00646E8E">
      <w:pPr>
        <w:rPr>
          <w:sz w:val="44"/>
          <w:szCs w:val="44"/>
        </w:rPr>
      </w:pPr>
    </w:p>
    <w:p w:rsidR="00646E8E" w:rsidRPr="00646E8E" w:rsidRDefault="00646E8E" w:rsidP="00646E8E">
      <w:pPr>
        <w:rPr>
          <w:rFonts w:ascii="Times New Roman" w:hAnsi="Times New Roman" w:cs="Times New Roman"/>
          <w:b/>
          <w:sz w:val="50"/>
          <w:szCs w:val="50"/>
        </w:rPr>
      </w:pPr>
      <w:r>
        <w:rPr>
          <w:rFonts w:ascii="Times New Roman" w:hAnsi="Times New Roman" w:cs="Times New Roman"/>
          <w:b/>
          <w:sz w:val="50"/>
          <w:szCs w:val="50"/>
        </w:rPr>
        <w:lastRenderedPageBreak/>
        <w:t xml:space="preserve">                               </w:t>
      </w:r>
      <w:r w:rsidRPr="00646E8E">
        <w:rPr>
          <w:rFonts w:ascii="Times New Roman" w:hAnsi="Times New Roman" w:cs="Times New Roman"/>
          <w:b/>
          <w:sz w:val="50"/>
          <w:szCs w:val="50"/>
        </w:rPr>
        <w:t>Порядок</w:t>
      </w:r>
    </w:p>
    <w:p w:rsidR="00646E8E" w:rsidRDefault="00646E8E" w:rsidP="00646E8E">
      <w:pPr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</w:t>
      </w:r>
      <w:r w:rsidRPr="00646E8E">
        <w:rPr>
          <w:rFonts w:ascii="Times New Roman" w:hAnsi="Times New Roman" w:cs="Times New Roman"/>
          <w:b/>
          <w:sz w:val="44"/>
          <w:szCs w:val="44"/>
        </w:rPr>
        <w:t>раз</w:t>
      </w:r>
      <w:r>
        <w:rPr>
          <w:rFonts w:ascii="Times New Roman" w:hAnsi="Times New Roman" w:cs="Times New Roman"/>
          <w:b/>
          <w:sz w:val="44"/>
          <w:szCs w:val="44"/>
        </w:rPr>
        <w:t xml:space="preserve">работки должностных инструкций в ГБДОУ 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44"/>
          <w:szCs w:val="44"/>
        </w:rPr>
        <w:t xml:space="preserve">          детский сад № 5 «Старт в будущее»</w:t>
      </w:r>
    </w:p>
    <w:p w:rsidR="00646E8E" w:rsidRPr="00646E8E" w:rsidRDefault="00646E8E" w:rsidP="00646E8E">
      <w:pPr>
        <w:rPr>
          <w:rFonts w:ascii="Times New Roman" w:hAnsi="Times New Roman" w:cs="Times New Roman"/>
          <w:b/>
          <w:sz w:val="26"/>
          <w:szCs w:val="26"/>
        </w:rPr>
      </w:pPr>
      <w:r w:rsidRPr="00646E8E">
        <w:rPr>
          <w:rFonts w:ascii="Times New Roman" w:hAnsi="Times New Roman" w:cs="Times New Roman"/>
          <w:b/>
          <w:sz w:val="26"/>
          <w:szCs w:val="26"/>
        </w:rPr>
        <w:t>1. Общие положения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1.1. Настоящий Порядок разработки должностных инструкций в </w:t>
      </w:r>
      <w:r>
        <w:rPr>
          <w:rFonts w:ascii="Times New Roman" w:hAnsi="Times New Roman" w:cs="Times New Roman"/>
          <w:sz w:val="26"/>
          <w:szCs w:val="26"/>
        </w:rPr>
        <w:t xml:space="preserve">ГБДОУ детский </w:t>
      </w:r>
      <w:proofErr w:type="gramStart"/>
      <w:r>
        <w:rPr>
          <w:rFonts w:ascii="Times New Roman" w:hAnsi="Times New Roman" w:cs="Times New Roman"/>
          <w:sz w:val="26"/>
          <w:szCs w:val="26"/>
        </w:rPr>
        <w:t>сад  №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5 «Старт в будущее»</w:t>
      </w:r>
      <w:r w:rsidRPr="00646E8E">
        <w:rPr>
          <w:rFonts w:ascii="Times New Roman" w:hAnsi="Times New Roman" w:cs="Times New Roman"/>
          <w:sz w:val="26"/>
          <w:szCs w:val="26"/>
        </w:rPr>
        <w:t> определяет требования к содержанию и оформлению должностных инструкций работников </w:t>
      </w:r>
      <w:r>
        <w:rPr>
          <w:rFonts w:ascii="Times New Roman" w:hAnsi="Times New Roman" w:cs="Times New Roman"/>
          <w:sz w:val="26"/>
          <w:szCs w:val="26"/>
        </w:rPr>
        <w:t>ГБДОУ детский сад № 5</w:t>
      </w:r>
      <w:r w:rsidRPr="00646E8E">
        <w:rPr>
          <w:rFonts w:ascii="Times New Roman" w:hAnsi="Times New Roman" w:cs="Times New Roman"/>
          <w:sz w:val="26"/>
          <w:szCs w:val="26"/>
        </w:rPr>
        <w:t>, порядок разработки и согласования, утверждения, внесения изменений и хранения должностных инструкций.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1.2. Должностная инструкция не персонифицирована. Она разрабатывается для определенной должности, а не для конкретного работника.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1.3. Должностная инструкция разрабатывается работником, на</w:t>
      </w:r>
      <w:r>
        <w:rPr>
          <w:rFonts w:ascii="Times New Roman" w:hAnsi="Times New Roman" w:cs="Times New Roman"/>
          <w:sz w:val="26"/>
          <w:szCs w:val="26"/>
        </w:rPr>
        <w:t xml:space="preserve">значенным приказом руководителя ГБДОУ детский </w:t>
      </w:r>
      <w:proofErr w:type="gramStart"/>
      <w:r>
        <w:rPr>
          <w:rFonts w:ascii="Times New Roman" w:hAnsi="Times New Roman" w:cs="Times New Roman"/>
          <w:sz w:val="26"/>
          <w:szCs w:val="26"/>
        </w:rPr>
        <w:t>сад  №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5.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2. Нормативная основа должностной инструкции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2.1. Должностные инструкции разрабатываются на основе: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профессиональных стандартов – при наличии;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Единого квалификационного справочника должностей руководителей, специалистов и служащих, раздела «Квалификационные характеристики должностей работников образования», утвержденного </w:t>
      </w:r>
      <w:hyperlink r:id="rId6" w:anchor="/document/99/902233423/" w:history="1">
        <w:r w:rsidRPr="00646E8E">
          <w:rPr>
            <w:rFonts w:ascii="Times New Roman" w:hAnsi="Times New Roman" w:cs="Times New Roman"/>
            <w:b/>
            <w:sz w:val="26"/>
            <w:szCs w:val="26"/>
          </w:rPr>
          <w:t xml:space="preserve">приказом </w:t>
        </w:r>
        <w:proofErr w:type="spellStart"/>
        <w:r w:rsidRPr="00646E8E">
          <w:rPr>
            <w:rFonts w:ascii="Times New Roman" w:hAnsi="Times New Roman" w:cs="Times New Roman"/>
            <w:b/>
            <w:sz w:val="26"/>
            <w:szCs w:val="26"/>
          </w:rPr>
          <w:t>Минздравсоцразвития</w:t>
        </w:r>
        <w:proofErr w:type="spellEnd"/>
        <w:r w:rsidRPr="00646E8E">
          <w:rPr>
            <w:rFonts w:ascii="Times New Roman" w:hAnsi="Times New Roman" w:cs="Times New Roman"/>
            <w:b/>
            <w:sz w:val="26"/>
            <w:szCs w:val="26"/>
          </w:rPr>
          <w:t xml:space="preserve"> от 26.08.2010 № 761н</w:t>
        </w:r>
      </w:hyperlink>
      <w:r w:rsidRPr="00646E8E">
        <w:rPr>
          <w:rFonts w:ascii="Times New Roman" w:hAnsi="Times New Roman" w:cs="Times New Roman"/>
          <w:b/>
          <w:sz w:val="26"/>
          <w:szCs w:val="26"/>
        </w:rPr>
        <w:t>;</w:t>
      </w:r>
    </w:p>
    <w:p w:rsidR="00646E8E" w:rsidRPr="00646E8E" w:rsidRDefault="00646E8E" w:rsidP="00646E8E">
      <w:pPr>
        <w:rPr>
          <w:rFonts w:ascii="Times New Roman" w:hAnsi="Times New Roman" w:cs="Times New Roman"/>
          <w:b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Квалификационного справочника должностей руководителей, специалистов и других служащих, утвержденного </w:t>
      </w:r>
      <w:hyperlink r:id="rId7" w:anchor="/document/99/58839553/" w:history="1">
        <w:r w:rsidRPr="00646E8E">
          <w:rPr>
            <w:rFonts w:ascii="Times New Roman" w:hAnsi="Times New Roman" w:cs="Times New Roman"/>
            <w:b/>
            <w:sz w:val="26"/>
            <w:szCs w:val="26"/>
          </w:rPr>
          <w:t>постановлением Минтруда России от 21.08.1998 № 37</w:t>
        </w:r>
      </w:hyperlink>
      <w:r w:rsidRPr="00646E8E">
        <w:rPr>
          <w:rFonts w:ascii="Times New Roman" w:hAnsi="Times New Roman" w:cs="Times New Roman"/>
          <w:b/>
          <w:sz w:val="26"/>
          <w:szCs w:val="26"/>
        </w:rPr>
        <w:t>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Единого тарифно-квалификационного справочника работ и профессий рабочих;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других нормативных правовых актов, которые определяют квалификационные характеристики должностей;</w:t>
      </w:r>
    </w:p>
    <w:p w:rsidR="00646E8E" w:rsidRPr="00C3454C" w:rsidRDefault="00646E8E" w:rsidP="00646E8E">
      <w:pPr>
        <w:rPr>
          <w:rFonts w:ascii="Times New Roman" w:hAnsi="Times New Roman" w:cs="Times New Roman"/>
          <w:b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Общероссийского классификатора занятий ОК 010-2014 (МСКЗ-08), утвержденного </w:t>
      </w:r>
      <w:hyperlink r:id="rId8" w:anchor="/document/99/1200121893/" w:tgtFrame="_self" w:history="1">
        <w:r w:rsidRPr="00C3454C">
          <w:rPr>
            <w:rFonts w:ascii="Times New Roman" w:hAnsi="Times New Roman" w:cs="Times New Roman"/>
            <w:b/>
            <w:sz w:val="26"/>
            <w:szCs w:val="26"/>
          </w:rPr>
          <w:t xml:space="preserve">приказом </w:t>
        </w:r>
        <w:proofErr w:type="spellStart"/>
        <w:r w:rsidRPr="00C3454C">
          <w:rPr>
            <w:rFonts w:ascii="Times New Roman" w:hAnsi="Times New Roman" w:cs="Times New Roman"/>
            <w:b/>
            <w:sz w:val="26"/>
            <w:szCs w:val="26"/>
          </w:rPr>
          <w:t>Росстандарта</w:t>
        </w:r>
        <w:proofErr w:type="spellEnd"/>
        <w:r w:rsidRPr="00C3454C">
          <w:rPr>
            <w:rFonts w:ascii="Times New Roman" w:hAnsi="Times New Roman" w:cs="Times New Roman"/>
            <w:b/>
            <w:sz w:val="26"/>
            <w:szCs w:val="26"/>
          </w:rPr>
          <w:t xml:space="preserve"> от 12.12.2014 № 2020-ст</w:t>
        </w:r>
      </w:hyperlink>
      <w:r w:rsidRPr="00C3454C">
        <w:rPr>
          <w:rFonts w:ascii="Times New Roman" w:hAnsi="Times New Roman" w:cs="Times New Roman"/>
          <w:b/>
          <w:sz w:val="26"/>
          <w:szCs w:val="26"/>
        </w:rPr>
        <w:t>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штатного расписания </w:t>
      </w:r>
      <w:r w:rsidR="00C3454C">
        <w:rPr>
          <w:rFonts w:ascii="Times New Roman" w:hAnsi="Times New Roman" w:cs="Times New Roman"/>
          <w:sz w:val="26"/>
          <w:szCs w:val="26"/>
        </w:rPr>
        <w:t>Г</w:t>
      </w:r>
      <w:r w:rsidRPr="00646E8E">
        <w:rPr>
          <w:rFonts w:ascii="Times New Roman" w:hAnsi="Times New Roman" w:cs="Times New Roman"/>
          <w:sz w:val="26"/>
          <w:szCs w:val="26"/>
        </w:rPr>
        <w:t>Б</w:t>
      </w:r>
      <w:r w:rsidR="00C3454C">
        <w:rPr>
          <w:rFonts w:ascii="Times New Roman" w:hAnsi="Times New Roman" w:cs="Times New Roman"/>
          <w:sz w:val="26"/>
          <w:szCs w:val="26"/>
        </w:rPr>
        <w:t>ДОУ детский сад № 5</w:t>
      </w:r>
      <w:r w:rsidRPr="00646E8E">
        <w:rPr>
          <w:rFonts w:ascii="Times New Roman" w:hAnsi="Times New Roman" w:cs="Times New Roman"/>
          <w:sz w:val="26"/>
          <w:szCs w:val="26"/>
        </w:rPr>
        <w:t>;</w:t>
      </w:r>
    </w:p>
    <w:p w:rsidR="00646E8E" w:rsidRPr="00646E8E" w:rsidRDefault="00C3454C" w:rsidP="00646E8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структуры ГБДОУ детский </w:t>
      </w:r>
      <w:proofErr w:type="gramStart"/>
      <w:r>
        <w:rPr>
          <w:rFonts w:ascii="Times New Roman" w:hAnsi="Times New Roman" w:cs="Times New Roman"/>
          <w:sz w:val="26"/>
          <w:szCs w:val="26"/>
        </w:rPr>
        <w:t>сад  №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5</w:t>
      </w:r>
      <w:r w:rsidR="00646E8E" w:rsidRPr="00646E8E">
        <w:rPr>
          <w:rFonts w:ascii="Times New Roman" w:hAnsi="Times New Roman" w:cs="Times New Roman"/>
          <w:sz w:val="26"/>
          <w:szCs w:val="26"/>
        </w:rPr>
        <w:t>.</w:t>
      </w:r>
    </w:p>
    <w:p w:rsidR="00646E8E" w:rsidRPr="00C3454C" w:rsidRDefault="00646E8E" w:rsidP="00646E8E">
      <w:pPr>
        <w:rPr>
          <w:rFonts w:ascii="Times New Roman" w:hAnsi="Times New Roman" w:cs="Times New Roman"/>
          <w:b/>
          <w:sz w:val="26"/>
          <w:szCs w:val="26"/>
        </w:rPr>
      </w:pPr>
      <w:r w:rsidRPr="00C3454C">
        <w:rPr>
          <w:rFonts w:ascii="Times New Roman" w:hAnsi="Times New Roman" w:cs="Times New Roman"/>
          <w:b/>
          <w:sz w:val="26"/>
          <w:szCs w:val="26"/>
        </w:rPr>
        <w:t>3. Содержание должностной инструкции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3.1. Должностная инструкция должна включать минимум три раздела: общие положения, требования к квалификации, должностные обязанности.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3.2. В разделе «Общие положения» указывается название должности в соответствии с профессиональным стандартом или квалификационным справочником, если с выполнением работ по этой должности связано предоставление компенсаций и льгот либо наличие ограничений, а также в соответствии со штатным расписанием.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lastRenderedPageBreak/>
        <w:t>Дополнительно может указываться функциональное подчинение, а также что должен знать и чем руководствуется работник в своей работе.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3.3. В разделе «Требования к квалификации» указываются квалификационные требования, предъявляемые к работнику в соответствии с занимаемой должностью – образование, стаж работы, дополнительные требования.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3.4. В разделе «Должностные обязанности» указываются обязанности работника с учетом специфики должности, задач и функций конкретного структурного подразделения.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3.4.1. Указывается наименование процессов, участником которых является работник, конкретные и четко определенные действия, которые направлены на решение задач по должности.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3.4.2. Права и обязанности, указанные в прочих локальных нормативных актах </w:t>
      </w:r>
      <w:r w:rsidR="00C3454C">
        <w:rPr>
          <w:rFonts w:ascii="Times New Roman" w:hAnsi="Times New Roman" w:cs="Times New Roman"/>
          <w:sz w:val="26"/>
          <w:szCs w:val="26"/>
        </w:rPr>
        <w:t xml:space="preserve">ГБДОУ детский </w:t>
      </w:r>
      <w:proofErr w:type="gramStart"/>
      <w:r w:rsidR="00C3454C">
        <w:rPr>
          <w:rFonts w:ascii="Times New Roman" w:hAnsi="Times New Roman" w:cs="Times New Roman"/>
          <w:sz w:val="26"/>
          <w:szCs w:val="26"/>
        </w:rPr>
        <w:t xml:space="preserve">сад </w:t>
      </w:r>
      <w:r w:rsidRPr="00646E8E">
        <w:rPr>
          <w:rFonts w:ascii="Times New Roman" w:hAnsi="Times New Roman" w:cs="Times New Roman"/>
          <w:sz w:val="26"/>
          <w:szCs w:val="26"/>
        </w:rPr>
        <w:t xml:space="preserve"> №</w:t>
      </w:r>
      <w:proofErr w:type="gramEnd"/>
      <w:r w:rsidR="00C3454C">
        <w:rPr>
          <w:rFonts w:ascii="Times New Roman" w:hAnsi="Times New Roman" w:cs="Times New Roman"/>
          <w:sz w:val="26"/>
          <w:szCs w:val="26"/>
        </w:rPr>
        <w:t xml:space="preserve"> 5</w:t>
      </w:r>
      <w:r w:rsidRPr="00646E8E">
        <w:rPr>
          <w:rFonts w:ascii="Times New Roman" w:hAnsi="Times New Roman" w:cs="Times New Roman"/>
          <w:sz w:val="26"/>
          <w:szCs w:val="26"/>
        </w:rPr>
        <w:t>, можно не дублировать в должностной инструкции. При необходимости надо сделать отсылку на локальный нормативный акт, который устанавливает права и обязанности работника.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3.4.3. Если работник по должности имеет доступ к конфиденциальной информации, в должностной инструкции указывается обязанность работника обеспечить сохранности конфиденциальной информации.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3.5. Дополнительно должностная инструкция имеет реквизиты: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наименование образовательной организации;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слова «Должностная инструкция»;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полное наименование должности и структурного подразделения в соответствии со штатным расписанием;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гриф ознакомления работника;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гриф согласования представительным органом работников – при необходимости.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4. Порядок оформления должностной инструкции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4.1. Должностная инструкция оформляется в качестве приложения к трудовому договору с работником или утверждается в качестве локального нормативного акта.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Способ оформления должностной инструкции определяет руководитель </w:t>
      </w:r>
      <w:r w:rsidR="00C3454C">
        <w:rPr>
          <w:rFonts w:ascii="Times New Roman" w:hAnsi="Times New Roman" w:cs="Times New Roman"/>
          <w:sz w:val="26"/>
          <w:szCs w:val="26"/>
        </w:rPr>
        <w:t xml:space="preserve">ГБДОУ детский </w:t>
      </w:r>
      <w:proofErr w:type="gramStart"/>
      <w:r w:rsidR="00C3454C">
        <w:rPr>
          <w:rFonts w:ascii="Times New Roman" w:hAnsi="Times New Roman" w:cs="Times New Roman"/>
          <w:sz w:val="26"/>
          <w:szCs w:val="26"/>
        </w:rPr>
        <w:t>сад  №</w:t>
      </w:r>
      <w:proofErr w:type="gramEnd"/>
      <w:r w:rsidR="00C3454C">
        <w:rPr>
          <w:rFonts w:ascii="Times New Roman" w:hAnsi="Times New Roman" w:cs="Times New Roman"/>
          <w:sz w:val="26"/>
          <w:szCs w:val="26"/>
        </w:rPr>
        <w:t xml:space="preserve"> 5</w:t>
      </w:r>
      <w:r w:rsidRPr="00646E8E">
        <w:rPr>
          <w:rFonts w:ascii="Times New Roman" w:hAnsi="Times New Roman" w:cs="Times New Roman"/>
          <w:sz w:val="26"/>
          <w:szCs w:val="26"/>
        </w:rPr>
        <w:t> в отношении конкретной должности.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4.2. При включении в трудовой договор должностной инструкции в виде приложения в самом трудовом договоре должно указываться, что конкретные должностные обязанности устанавливаются должностной инструкцией, являющейся приложением к трудовому договору.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Такая должностная инструкция вступает в силу одновременно с трудовым договором, если иное в нем не указано.</w:t>
      </w:r>
    </w:p>
    <w:p w:rsidR="00646E8E" w:rsidRPr="00646E8E" w:rsidRDefault="00C3454C" w:rsidP="00646E8E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4.3</w:t>
      </w:r>
      <w:r w:rsidR="00646E8E" w:rsidRPr="00646E8E">
        <w:rPr>
          <w:rFonts w:ascii="Times New Roman" w:hAnsi="Times New Roman" w:cs="Times New Roman"/>
          <w:sz w:val="26"/>
          <w:szCs w:val="26"/>
        </w:rPr>
        <w:t>. Должностная инструкция, оформленная в качестве нормативного локального акта, вступает в силу с момента ее утверждения руководителем </w:t>
      </w:r>
      <w:r>
        <w:rPr>
          <w:rFonts w:ascii="Times New Roman" w:hAnsi="Times New Roman" w:cs="Times New Roman"/>
          <w:sz w:val="26"/>
          <w:szCs w:val="26"/>
        </w:rPr>
        <w:t>ГБД</w:t>
      </w:r>
      <w:r w:rsidR="00646E8E" w:rsidRPr="00646E8E">
        <w:rPr>
          <w:rFonts w:ascii="Times New Roman" w:hAnsi="Times New Roman" w:cs="Times New Roman"/>
          <w:sz w:val="26"/>
          <w:szCs w:val="26"/>
        </w:rPr>
        <w:t xml:space="preserve">ОУ </w:t>
      </w:r>
      <w:r>
        <w:rPr>
          <w:rFonts w:ascii="Times New Roman" w:hAnsi="Times New Roman" w:cs="Times New Roman"/>
          <w:sz w:val="26"/>
          <w:szCs w:val="26"/>
        </w:rPr>
        <w:t>детский сад № 5.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lastRenderedPageBreak/>
        <w:t>Такая инструкция применяется к работнику с момента, когда он ознакомился с ней и в подтверждение этого поставил свою подпись и дату ознакомления на должностной инструкции.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Работник вправе получить копию или второй экземпляр должностной инструкции.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 Порядок изменения должностной инструкции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5.1. Должностная инструкция подлежит изменению в следующих случаях: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изменились условия трудового договора, отраженные в должностной инструкции;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изменились трудовые действия и должностные обязанности по должности, для которой разрабатывалась должностная инструкция;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 xml:space="preserve">изменились нормативные правовые акты, которые устанавливали квалификационные требования к должности, на основе которых разрабатывалась должностная </w:t>
      </w:r>
      <w:proofErr w:type="spellStart"/>
      <w:proofErr w:type="gramStart"/>
      <w:r w:rsidRPr="00646E8E">
        <w:rPr>
          <w:rFonts w:ascii="Times New Roman" w:hAnsi="Times New Roman" w:cs="Times New Roman"/>
          <w:sz w:val="26"/>
          <w:szCs w:val="26"/>
        </w:rPr>
        <w:t>инструкция;в</w:t>
      </w:r>
      <w:proofErr w:type="spellEnd"/>
      <w:proofErr w:type="gramEnd"/>
      <w:r w:rsidRPr="00646E8E">
        <w:rPr>
          <w:rFonts w:ascii="Times New Roman" w:hAnsi="Times New Roman" w:cs="Times New Roman"/>
          <w:sz w:val="26"/>
          <w:szCs w:val="26"/>
        </w:rPr>
        <w:t xml:space="preserve"> остальных случаях по усмотрению руководителя </w:t>
      </w:r>
      <w:r w:rsidR="00C3454C">
        <w:rPr>
          <w:rFonts w:ascii="Times New Roman" w:hAnsi="Times New Roman" w:cs="Times New Roman"/>
          <w:sz w:val="26"/>
          <w:szCs w:val="26"/>
        </w:rPr>
        <w:t>ГБДОУ детский сад № 5</w:t>
      </w:r>
      <w:r w:rsidRPr="00646E8E">
        <w:rPr>
          <w:rFonts w:ascii="Times New Roman" w:hAnsi="Times New Roman" w:cs="Times New Roman"/>
          <w:sz w:val="26"/>
          <w:szCs w:val="26"/>
        </w:rPr>
        <w:t>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5.2. Независимо от причин изменения должностной инструкции, работник подлежит уведомлению о факте изменения его должностной инструкции минимум за 5 рабочих дней до утверждения изменений должностной инструкции.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Уведомление составляется по форме, приведенной в приложении к настоящему Порядку.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5.3. Должностная инструкция, оформленная в качестве локального нормативного акта, подлежит изменению в порядке, принятом для локальных нормативных актов в </w:t>
      </w:r>
      <w:r w:rsidR="00C3454C">
        <w:rPr>
          <w:rFonts w:ascii="Times New Roman" w:hAnsi="Times New Roman" w:cs="Times New Roman"/>
          <w:sz w:val="26"/>
          <w:szCs w:val="26"/>
        </w:rPr>
        <w:t>ГБДОУ детский сад № 5</w:t>
      </w:r>
      <w:r w:rsidRPr="00646E8E">
        <w:rPr>
          <w:rFonts w:ascii="Times New Roman" w:hAnsi="Times New Roman" w:cs="Times New Roman"/>
          <w:sz w:val="26"/>
          <w:szCs w:val="26"/>
        </w:rPr>
        <w:t>. Допускается издать приказ, утверждающий изменения или новую редакцию должностной инструкции.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5.3.1. Работник знакомится с измененной должностной инструкцией в порядке, принятом для локальных нормативных актов в </w:t>
      </w:r>
      <w:r w:rsidR="00C3454C">
        <w:rPr>
          <w:rFonts w:ascii="Times New Roman" w:hAnsi="Times New Roman" w:cs="Times New Roman"/>
          <w:sz w:val="26"/>
          <w:szCs w:val="26"/>
        </w:rPr>
        <w:t>ГБДОУ детский сад № 5</w:t>
      </w:r>
      <w:r w:rsidRPr="00646E8E">
        <w:rPr>
          <w:rFonts w:ascii="Times New Roman" w:hAnsi="Times New Roman" w:cs="Times New Roman"/>
          <w:sz w:val="26"/>
          <w:szCs w:val="26"/>
        </w:rPr>
        <w:t>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5.3.2. Если работник отказывается поставить подпись в подтверждение факта ознакомления с измененной инструкцией, об этом составляется акт, который подписывается работником, отказавшимся поставить подпись, работником, ответственным за разработку должностной инструкции и руководителем </w:t>
      </w:r>
      <w:r w:rsidR="00C3454C">
        <w:rPr>
          <w:rFonts w:ascii="Times New Roman" w:hAnsi="Times New Roman" w:cs="Times New Roman"/>
          <w:sz w:val="26"/>
          <w:szCs w:val="26"/>
        </w:rPr>
        <w:t xml:space="preserve">ГБДОУ детский сад </w:t>
      </w:r>
      <w:r w:rsidR="008E41A3">
        <w:rPr>
          <w:rFonts w:ascii="Times New Roman" w:hAnsi="Times New Roman" w:cs="Times New Roman"/>
          <w:sz w:val="26"/>
          <w:szCs w:val="26"/>
        </w:rPr>
        <w:t>№ 5</w:t>
      </w:r>
      <w:r w:rsidRPr="00646E8E">
        <w:rPr>
          <w:rFonts w:ascii="Times New Roman" w:hAnsi="Times New Roman" w:cs="Times New Roman"/>
          <w:sz w:val="26"/>
          <w:szCs w:val="26"/>
        </w:rPr>
        <w:t>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В таком случае к работнику применяются положения должностной инструкции, действовавшей до момента внесения в нее изменений, об ознакомлении с которыми работник отказался поставить подпись.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5.4. В случае необходимости изменения должностной инструкции, оформленной в качестве приложения к трудовому договору, она подлежит изменению в порядке, предусмотренном трудовым законодательством для изменения трудового договора.</w:t>
      </w:r>
    </w:p>
    <w:p w:rsidR="00646E8E" w:rsidRPr="00646E8E" w:rsidRDefault="00646E8E" w:rsidP="00646E8E">
      <w:pPr>
        <w:tabs>
          <w:tab w:val="left" w:pos="6837"/>
        </w:tabs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 Хранение должностной инструкции</w:t>
      </w:r>
      <w:r>
        <w:rPr>
          <w:rFonts w:ascii="Times New Roman" w:hAnsi="Times New Roman" w:cs="Times New Roman"/>
          <w:sz w:val="26"/>
          <w:szCs w:val="26"/>
        </w:rPr>
        <w:tab/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6.1. Должностные инструкции, оформленные в качестве локальных нормативных актов, подлежат хранению в порядке, определенном для документов, связанных с кадровым делопроизводством.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6.1.1. Должностные инструкции могут храниться вместе с приказами, которыми их утвердили, или отдельно.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lastRenderedPageBreak/>
        <w:t>6.1.2. После замены должностной инструкции на новую, старая подлежит передачи в архив со сроком хранения в течение 50 лет.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6.2. Должностные инструкции, оформленные в качестве приложения к трудовому договору, хранятся вместе с трудовыми договорами или отдельно.</w:t>
      </w:r>
    </w:p>
    <w:p w:rsidR="00646E8E" w:rsidRPr="00646E8E" w:rsidRDefault="00646E8E" w:rsidP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6.2.1. Допускается хранить оригиналы должностных инструкций вместе с трудовыми договорами, а копии должностных инструкций – отдельно, для удобства. В таком случае в отношении условий хранения копий должностных инструкций не надо обеспечивать безопасность обработки персональных данных работников.</w:t>
      </w:r>
    </w:p>
    <w:p w:rsidR="008471A5" w:rsidRDefault="00646E8E">
      <w:pPr>
        <w:rPr>
          <w:rFonts w:ascii="Times New Roman" w:hAnsi="Times New Roman" w:cs="Times New Roman"/>
          <w:sz w:val="26"/>
          <w:szCs w:val="26"/>
        </w:rPr>
      </w:pPr>
      <w:r w:rsidRPr="00646E8E">
        <w:rPr>
          <w:rFonts w:ascii="Times New Roman" w:hAnsi="Times New Roman" w:cs="Times New Roman"/>
          <w:sz w:val="26"/>
          <w:szCs w:val="26"/>
        </w:rPr>
        <w:t>6.2.2. Должностная инструкция передается в архив вместе с трудовым договором и (или) дополнительным соглашением, в составе которого была утверждена, и подлежит хранению в течение 50 лет.</w:t>
      </w: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Pr="00720462" w:rsidRDefault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               Приложение </w:t>
      </w:r>
    </w:p>
    <w:p w:rsidR="00720462" w:rsidRDefault="008E41A3" w:rsidP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</w:t>
      </w:r>
      <w:r w:rsid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</w:t>
      </w:r>
      <w:r w:rsidRPr="00720462">
        <w:rPr>
          <w:rFonts w:ascii="Times New Roman" w:hAnsi="Times New Roman" w:cs="Times New Roman"/>
          <w:b/>
          <w:sz w:val="26"/>
          <w:szCs w:val="26"/>
        </w:rPr>
        <w:t xml:space="preserve">  к Порядку разработки </w:t>
      </w:r>
      <w:r w:rsidR="00720462">
        <w:rPr>
          <w:rFonts w:ascii="Times New Roman" w:hAnsi="Times New Roman" w:cs="Times New Roman"/>
          <w:b/>
          <w:sz w:val="26"/>
          <w:szCs w:val="26"/>
        </w:rPr>
        <w:t xml:space="preserve">        </w:t>
      </w:r>
    </w:p>
    <w:p w:rsidR="008E41A3" w:rsidRPr="00720462" w:rsidRDefault="00720462" w:rsidP="008E41A3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</w:t>
      </w:r>
      <w:r w:rsidR="008E41A3" w:rsidRPr="00720462">
        <w:rPr>
          <w:rFonts w:ascii="Times New Roman" w:hAnsi="Times New Roman" w:cs="Times New Roman"/>
          <w:b/>
          <w:sz w:val="26"/>
          <w:szCs w:val="26"/>
        </w:rPr>
        <w:t>должностных инструкций</w:t>
      </w:r>
    </w:p>
    <w:p w:rsidR="008E41A3" w:rsidRPr="00720462" w:rsidRDefault="00720462" w:rsidP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</w:t>
      </w:r>
      <w:r w:rsidRPr="00720462">
        <w:rPr>
          <w:rFonts w:ascii="Times New Roman" w:hAnsi="Times New Roman" w:cs="Times New Roman"/>
          <w:b/>
          <w:sz w:val="26"/>
          <w:szCs w:val="26"/>
        </w:rPr>
        <w:t xml:space="preserve"> в ГБДОУ № 5</w:t>
      </w:r>
    </w:p>
    <w:p w:rsidR="008E41A3" w:rsidRPr="00720462" w:rsidRDefault="008E41A3" w:rsidP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> 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54"/>
        <w:gridCol w:w="5077"/>
      </w:tblGrid>
      <w:tr w:rsidR="00720462" w:rsidRPr="008E41A3" w:rsidTr="003F02FD">
        <w:tc>
          <w:tcPr>
            <w:tcW w:w="11604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715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Ф.И.О работника___________</w:t>
            </w:r>
          </w:p>
        </w:tc>
      </w:tr>
    </w:tbl>
    <w:p w:rsidR="00720462" w:rsidRDefault="00720462" w:rsidP="008E41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                     </w:t>
      </w:r>
    </w:p>
    <w:p w:rsidR="00720462" w:rsidRDefault="00720462" w:rsidP="008E41A3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Государственное бюджетное образовательное учреждение (название ____)</w:t>
      </w:r>
    </w:p>
    <w:p w:rsidR="008E41A3" w:rsidRPr="00720462" w:rsidRDefault="00720462" w:rsidP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                       </w:t>
      </w:r>
      <w:r w:rsidR="008E41A3" w:rsidRPr="00720462">
        <w:rPr>
          <w:rFonts w:ascii="Times New Roman" w:hAnsi="Times New Roman" w:cs="Times New Roman"/>
          <w:b/>
          <w:sz w:val="26"/>
          <w:szCs w:val="26"/>
        </w:rPr>
        <w:t>Уведомление</w:t>
      </w:r>
    </w:p>
    <w:p w:rsidR="008E41A3" w:rsidRPr="00720462" w:rsidRDefault="00720462" w:rsidP="008E41A3">
      <w:pPr>
        <w:rPr>
          <w:rFonts w:ascii="Times New Roman" w:hAnsi="Times New Roman" w:cs="Times New Roman"/>
          <w:b/>
          <w:sz w:val="26"/>
          <w:szCs w:val="26"/>
        </w:rPr>
      </w:pPr>
      <w:r w:rsidRPr="00720462">
        <w:rPr>
          <w:rFonts w:ascii="Times New Roman" w:hAnsi="Times New Roman" w:cs="Times New Roman"/>
          <w:b/>
          <w:sz w:val="26"/>
          <w:szCs w:val="26"/>
        </w:rPr>
        <w:t xml:space="preserve">                                         </w:t>
      </w:r>
      <w:r w:rsidR="008E41A3" w:rsidRPr="00720462">
        <w:rPr>
          <w:rFonts w:ascii="Times New Roman" w:hAnsi="Times New Roman" w:cs="Times New Roman"/>
          <w:b/>
          <w:sz w:val="26"/>
          <w:szCs w:val="26"/>
        </w:rPr>
        <w:t>об изменении должностной инструкции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 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 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Уважаемый, </w:t>
      </w:r>
      <w:r w:rsidR="00720462">
        <w:rPr>
          <w:rFonts w:ascii="Times New Roman" w:hAnsi="Times New Roman" w:cs="Times New Roman"/>
          <w:sz w:val="26"/>
          <w:szCs w:val="26"/>
        </w:rPr>
        <w:t>Ф.И.О. работника______</w:t>
      </w:r>
      <w:r w:rsidRPr="008E41A3">
        <w:rPr>
          <w:rFonts w:ascii="Times New Roman" w:hAnsi="Times New Roman" w:cs="Times New Roman"/>
          <w:sz w:val="26"/>
          <w:szCs w:val="26"/>
        </w:rPr>
        <w:t>!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Уведомляем Вас, что в связи с вступлением в силу приказа Минтруда России от 19.07.2022 № 420н «Об утверждении профессионального стандарта «Специалист по информационным ресурсам» вносим изменения в должностную инструкцию по должности «Администратор сайта» с 1 марта 2023 года.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Поскольку изменение должностной инструкции не затрагивает определенные сторонами условия трудового договора, то нет необходимости в соблюдении порядка, определенного </w:t>
      </w:r>
      <w:hyperlink r:id="rId9" w:anchor="/document/99/901807664/XA00MCK2NM/" w:tgtFrame="_self" w:history="1">
        <w:r w:rsidRPr="008E41A3">
          <w:rPr>
            <w:rFonts w:ascii="Times New Roman" w:hAnsi="Times New Roman" w:cs="Times New Roman"/>
            <w:sz w:val="26"/>
            <w:szCs w:val="26"/>
          </w:rPr>
          <w:t>статьей 74</w:t>
        </w:r>
      </w:hyperlink>
      <w:r w:rsidRPr="008E41A3">
        <w:rPr>
          <w:rFonts w:ascii="Times New Roman" w:hAnsi="Times New Roman" w:cs="Times New Roman"/>
          <w:sz w:val="26"/>
          <w:szCs w:val="26"/>
        </w:rPr>
        <w:t> Трудового кодекса РФ.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С проектом новой должностной инструкции можете ознакомиться у спец</w:t>
      </w:r>
      <w:r w:rsidR="00720462">
        <w:rPr>
          <w:rFonts w:ascii="Times New Roman" w:hAnsi="Times New Roman" w:cs="Times New Roman"/>
          <w:sz w:val="26"/>
          <w:szCs w:val="26"/>
        </w:rPr>
        <w:t>иалиста по кадрам Ф.И.О_______________</w:t>
      </w:r>
    </w:p>
    <w:p w:rsidR="008E41A3" w:rsidRPr="008E41A3" w:rsidRDefault="008E41A3" w:rsidP="008E41A3">
      <w:pPr>
        <w:rPr>
          <w:rFonts w:ascii="Times New Roman" w:hAnsi="Times New Roman" w:cs="Times New Roman"/>
          <w:sz w:val="26"/>
          <w:szCs w:val="26"/>
        </w:rPr>
      </w:pPr>
      <w:r w:rsidRPr="008E41A3">
        <w:rPr>
          <w:rFonts w:ascii="Times New Roman" w:hAnsi="Times New Roman" w:cs="Times New Roman"/>
          <w:sz w:val="26"/>
          <w:szCs w:val="26"/>
        </w:rPr>
        <w:t>О сроке утверждения новой должностной инструкции и возможности ознакомления с ней сообщим позднее.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40"/>
        <w:gridCol w:w="2676"/>
        <w:gridCol w:w="3615"/>
      </w:tblGrid>
      <w:tr w:rsidR="008E41A3" w:rsidRPr="008E41A3" w:rsidTr="003F02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Заведующая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720462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Ф.И.О.____________</w:t>
            </w:r>
          </w:p>
        </w:tc>
      </w:tr>
      <w:tr w:rsidR="008E41A3" w:rsidRPr="008E41A3" w:rsidTr="003F02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8E41A3" w:rsidRPr="008E41A3" w:rsidTr="003F02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Уведомление получил (а)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8E41A3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E41A3">
              <w:rPr>
                <w:rFonts w:ascii="Times New Roman" w:hAnsi="Times New Roman" w:cs="Times New Roman"/>
                <w:sz w:val="26"/>
                <w:szCs w:val="26"/>
              </w:rPr>
              <w:t> </w:t>
            </w:r>
          </w:p>
        </w:tc>
      </w:tr>
      <w:tr w:rsidR="008E41A3" w:rsidRPr="008E41A3" w:rsidTr="003F02FD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Должность___________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_____________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E41A3" w:rsidRPr="008E41A3" w:rsidRDefault="00720462" w:rsidP="008E41A3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Ф.И.О.____________</w:t>
            </w:r>
          </w:p>
        </w:tc>
      </w:tr>
    </w:tbl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Default="008E41A3">
      <w:pPr>
        <w:rPr>
          <w:rFonts w:ascii="Times New Roman" w:hAnsi="Times New Roman" w:cs="Times New Roman"/>
          <w:sz w:val="26"/>
          <w:szCs w:val="26"/>
        </w:rPr>
      </w:pPr>
    </w:p>
    <w:p w:rsidR="008E41A3" w:rsidRPr="00646E8E" w:rsidRDefault="008E41A3">
      <w:pPr>
        <w:rPr>
          <w:rFonts w:ascii="Times New Roman" w:hAnsi="Times New Roman" w:cs="Times New Roman"/>
          <w:sz w:val="26"/>
          <w:szCs w:val="26"/>
        </w:rPr>
      </w:pPr>
    </w:p>
    <w:sectPr w:rsidR="008E41A3" w:rsidRPr="00646E8E" w:rsidSect="00646E8E">
      <w:pgSz w:w="11906" w:h="16838"/>
      <w:pgMar w:top="709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302F9"/>
    <w:multiLevelType w:val="multilevel"/>
    <w:tmpl w:val="5378B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71D0B48"/>
    <w:multiLevelType w:val="multilevel"/>
    <w:tmpl w:val="E0E43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012BCD"/>
    <w:multiLevelType w:val="multilevel"/>
    <w:tmpl w:val="22D0E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33E9"/>
    <w:rsid w:val="00646E8E"/>
    <w:rsid w:val="00720462"/>
    <w:rsid w:val="00746AFD"/>
    <w:rsid w:val="007B33E9"/>
    <w:rsid w:val="008471A5"/>
    <w:rsid w:val="008E41A3"/>
    <w:rsid w:val="00A3739C"/>
    <w:rsid w:val="00C34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AB8577-9939-4077-8A82-5AC54A89B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E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04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204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1446</Words>
  <Characters>8243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2022-11-29T08:44:00Z</cp:lastPrinted>
  <dcterms:created xsi:type="dcterms:W3CDTF">2023-05-02T11:35:00Z</dcterms:created>
  <dcterms:modified xsi:type="dcterms:W3CDTF">2023-05-02T11:35:00Z</dcterms:modified>
</cp:coreProperties>
</file>